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13badbe274d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XPLORA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XPLORA AS</w:t>
      </w:r>
    </w:p>
    <w:sectPr>
      <w:headerReference xmlns:r="http://schemas.openxmlformats.org/officeDocument/2006/relationships" w:type="default" r:id="R67a9ee9b53424e93"/>
      <w:footerReference xmlns:r="http://schemas.openxmlformats.org/officeDocument/2006/relationships" w:type="default" r:id="R0fbe4a412440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XPLORA AS   ·   Org.nr 984 077 939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XPLORA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9ee9b53424e93" /><Relationship Type="http://schemas.openxmlformats.org/officeDocument/2006/relationships/footer" Target="/word/footer1.xml" Id="R0fbe4a4124404212" /></Relationships>
</file>