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82d4ecdf1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ICOPAL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ICOPAL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fbdb23bb3433e"/>
      <w:footerReference xmlns:r="http://schemas.openxmlformats.org/officeDocument/2006/relationships" w:type="default" r:id="Ra81d8a5a3675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ICOPAL HOLDING AS   ·   Org.nr 984 059 507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ICOPAL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fbdb23bb3433e" /><Relationship Type="http://schemas.openxmlformats.org/officeDocument/2006/relationships/footer" Target="/word/footer1.xml" Id="Ra81d8a5a3675427c" /></Relationships>
</file>