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3f555b6c7a47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SOMMERSETH BILFORUM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SOMMERSETH BILFORUM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732904955346f3"/>
      <w:footerReference xmlns:r="http://schemas.openxmlformats.org/officeDocument/2006/relationships" w:type="default" r:id="R8ffc849ee8f64c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SOMMERSETH BILFORUM AS   ·   Org.nr 984 053 584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SOMMERSETH BILFORUM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732904955346f3" /><Relationship Type="http://schemas.openxmlformats.org/officeDocument/2006/relationships/footer" Target="/word/footer1.xml" Id="R8ffc849ee8f64c59" /></Relationships>
</file>