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c0a93ec0a14c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KRISTIANSEN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KRISTIANSEN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cd644c11ad41c0"/>
      <w:footerReference xmlns:r="http://schemas.openxmlformats.org/officeDocument/2006/relationships" w:type="default" r:id="Rad934314a36a41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KRISTIANSEN EIENDOM AS   ·   Org.nr 984 049 625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cd644c11ad41c0" /><Relationship Type="http://schemas.openxmlformats.org/officeDocument/2006/relationships/footer" Target="/word/footer1.xml" Id="Rad934314a36a4175" /></Relationships>
</file>