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eafa364db4a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REPSTAD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REPSTAD AS</w:t>
      </w:r>
    </w:p>
    <w:sectPr>
      <w:headerReference xmlns:r="http://schemas.openxmlformats.org/officeDocument/2006/relationships" w:type="default" r:id="Rf674f0bcb1c3427e"/>
      <w:footerReference xmlns:r="http://schemas.openxmlformats.org/officeDocument/2006/relationships" w:type="default" r:id="R70e780ced119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4f0bcb1c3427e" /><Relationship Type="http://schemas.openxmlformats.org/officeDocument/2006/relationships/footer" Target="/word/footer1.xml" Id="R70e780ced1194704" /></Relationships>
</file>