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dd49382eec40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ANDANTE FRISØRSALONG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Skogsvåg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Skogsvåg,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ANDANTE FRISØRSALONG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f8c8db257e4217"/>
      <w:footerReference xmlns:r="http://schemas.openxmlformats.org/officeDocument/2006/relationships" w:type="default" r:id="R809b7a31c14344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ANDANTE FRISØRSALONG AS   ·   Org.nr 984 021 607   ·   Lyngvegen 4B   ·   5382 SKOGSVÅG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ANDANTE FRISØRSALONG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f8c8db257e4217" /><Relationship Type="http://schemas.openxmlformats.org/officeDocument/2006/relationships/footer" Target="/word/footer1.xml" Id="R809b7a31c14344e5" /></Relationships>
</file>