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f66a8ba4244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DREGGEN ALLE AS</w:t>
      </w:r>
    </w:p>
    <w:sectPr>
      <w:headerReference xmlns:r="http://schemas.openxmlformats.org/officeDocument/2006/relationships" w:type="default" r:id="Rb720199e91a84282"/>
      <w:footerReference xmlns:r="http://schemas.openxmlformats.org/officeDocument/2006/relationships" w:type="default" r:id="R625c34aa04b54f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DREGGEN ALLE AS   ·   Org.nr 984 015 607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DREGGEN ALLE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20199e91a84282" /><Relationship Type="http://schemas.openxmlformats.org/officeDocument/2006/relationships/footer" Target="/word/footer1.xml" Id="R625c34aa04b54f01" /></Relationships>
</file>