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2a122da6e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EIENDOMSELSKAPET VALKYRIEN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EIENDOMSELSKAPET VALKYRIEN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8954fb50bb4437"/>
      <w:footerReference xmlns:r="http://schemas.openxmlformats.org/officeDocument/2006/relationships" w:type="default" r:id="Rbcfc1cb54f25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EIENDOMSELSKAPET VALKYRIEN AS   ·   Org.nr 983 868 142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EIENDOMSELSKAPET VALKYRIEN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954fb50bb4437" /><Relationship Type="http://schemas.openxmlformats.org/officeDocument/2006/relationships/footer" Target="/word/footer1.xml" Id="Rbcfc1cb54f2548cc" /></Relationships>
</file>