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36f6f80de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 OG KRAFT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 OG KRAFT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dcf3fabdb24097"/>
      <w:footerReference xmlns:r="http://schemas.openxmlformats.org/officeDocument/2006/relationships" w:type="default" r:id="R64a94f7f01ce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 OG KRAFT EIENDOM AS   ·   Org.nr 983 825 532   ·   Nordre Ringåsen 21   ·   3512 HØNEFOSS   ·   jenspetter.nilsen@gmail.com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 OG KRAFT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cf3fabdb24097" /><Relationship Type="http://schemas.openxmlformats.org/officeDocument/2006/relationships/footer" Target="/word/footer1.xml" Id="R64a94f7f01ce4cc6" /></Relationships>
</file>