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91b8801a2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40386fddf4fa3"/>
      <w:footerReference xmlns:r="http://schemas.openxmlformats.org/officeDocument/2006/relationships" w:type="default" r:id="R3085eff93571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GENIUS AS   ·   Org.nr 983 788 939   ·   c/o Mudo Instituttet AS, Hasleveien 15E   ·   0571 OSLO   ·   Tlf. 22 71 06 02   ·   torshov@mudo.no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40386fddf4fa3" /><Relationship Type="http://schemas.openxmlformats.org/officeDocument/2006/relationships/footer" Target="/word/footer1.xml" Id="R3085eff935714f6b" /></Relationships>
</file>