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b37d21c5a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MEDIA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MEDIA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409a33c57d48fd"/>
      <w:footerReference xmlns:r="http://schemas.openxmlformats.org/officeDocument/2006/relationships" w:type="default" r:id="R51c531875586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MEDIA GROUP AS   ·   Org.nr 983 762 840   ·   Masteveien 3   ·   1481 HAGAN   ·   post@rola.no   ·   rola.no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MEDIA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409a33c57d48fd" /><Relationship Type="http://schemas.openxmlformats.org/officeDocument/2006/relationships/footer" Target="/word/footer1.xml" Id="R51c53187558648b4" /></Relationships>
</file>