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5b18c0768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EVIDENSIA TRONDHEIM DYREHOSPITAL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EVIDENSIA TRONDHEIM DYREHOSPITAL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96d8b489f44f9d"/>
      <w:footerReference xmlns:r="http://schemas.openxmlformats.org/officeDocument/2006/relationships" w:type="default" r:id="R2c83bf612d31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EVIDENSIA TRONDHEIM DYREHOSPITAL AS   ·   Org.nr 983 717 217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EVIDENSIA TRONDHEIM DYREHOSPITAL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6d8b489f44f9d" /><Relationship Type="http://schemas.openxmlformats.org/officeDocument/2006/relationships/footer" Target="/word/footer1.xml" Id="R2c83bf612d3140fb" /></Relationships>
</file>