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6108dd9ad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ROXY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ROXY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fd63d759b4352"/>
      <w:footerReference xmlns:r="http://schemas.openxmlformats.org/officeDocument/2006/relationships" w:type="default" r:id="R7069ff7fd480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ROXY AS   ·   Org.nr 983 711 510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ROXY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fd63d759b4352" /><Relationship Type="http://schemas.openxmlformats.org/officeDocument/2006/relationships/footer" Target="/word/footer1.xml" Id="R7069ff7fd48041a7" /></Relationships>
</file>