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3f61df2fe44db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FREDRIKSTAD BALLKLUBB AVD KVINNEHÅNDBALL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Gamle Fredrikstad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Gamle Fredrikstad,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FREDRIKSTAD BALLKLUBB AVD KVINNEHÅNDBALL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590bd2a109a49a2"/>
      <w:footerReference xmlns:r="http://schemas.openxmlformats.org/officeDocument/2006/relationships" w:type="default" r:id="Re663e55ee89240e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FREDRIKSTAD BALLKLUBB AVD KVINNEHÅNDBALL   ·   Org.nr 983 673 511   ·   c/o Fredrikstad Motell og Camping, Torsnesveien 16   ·   1630 GAMLE FREDRIKSTAD   ·   fbk@fredrikstadbk.no   ·   www.fredrikstadbk.no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FREDRIKSTAD BALLKLUBB AVD KVINNEHÅNDBALL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590bd2a109a49a2" /><Relationship Type="http://schemas.openxmlformats.org/officeDocument/2006/relationships/footer" Target="/word/footer1.xml" Id="Re663e55ee89240e2" /></Relationships>
</file>