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5ba5aa8f4f40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KAI ARNE HUMLEKJÆR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KAI ARNE HUMLEKJÆR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821e3d30c743ba"/>
      <w:footerReference xmlns:r="http://schemas.openxmlformats.org/officeDocument/2006/relationships" w:type="default" r:id="Rba2e606dde0446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KAI ARNE HUMLEKJÆR AS   ·   Org.nr 983 634 591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KAI ARNE HUMLEKJÆR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821e3d30c743ba" /><Relationship Type="http://schemas.openxmlformats.org/officeDocument/2006/relationships/footer" Target="/word/footer1.xml" Id="Rba2e606dde04466c" /></Relationships>
</file>