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3219a5a25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d8c274cc24b36"/>
      <w:footerReference xmlns:r="http://schemas.openxmlformats.org/officeDocument/2006/relationships" w:type="default" r:id="R0ebb5363509a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 EIENDOM AS   ·   Org.nr 983 594 417   ·   Torgeir Vraas plass 2   ·   3044 DRAMMEN   ·   Tlf. 32 89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d8c274cc24b36" /><Relationship Type="http://schemas.openxmlformats.org/officeDocument/2006/relationships/footer" Target="/word/footer1.xml" Id="R0ebb5363509a4c4f" /></Relationships>
</file>