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ececa34aa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KONGENSGATE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KONGENSGATE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a2a08d3e374525"/>
      <w:footerReference xmlns:r="http://schemas.openxmlformats.org/officeDocument/2006/relationships" w:type="default" r:id="Rc96de4d9ea47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KONGENSGATE 10 AS   ·   Org.nr 983 561 489   ·   c/o Espen Hegdal, Utøyvegen 370   ·   7670 INDERØY   ·   Tlf. 74 14 45 05   ·   erling.aspen@c2i.net   ·   www.steinkjernett.com/kg10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KONGENSGATE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2a08d3e374525" /><Relationship Type="http://schemas.openxmlformats.org/officeDocument/2006/relationships/footer" Target="/word/footer1.xml" Id="Rc96de4d9ea47413b" /></Relationships>
</file>