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9415e8bdd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CARTENA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CARTENA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1f8b16c8784294"/>
      <w:footerReference xmlns:r="http://schemas.openxmlformats.org/officeDocument/2006/relationships" w:type="default" r:id="R838f59553ef8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CARTENA AS   ·   Org.nr 983 556 787   ·   Myra 3   ·   0473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CARTENA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1f8b16c8784294" /><Relationship Type="http://schemas.openxmlformats.org/officeDocument/2006/relationships/footer" Target="/word/footer1.xml" Id="R838f59553ef84c1c" /></Relationships>
</file>