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fc0d76ae3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 EIENDOM OG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 EIENDOM OG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0058ecbb64428"/>
      <w:footerReference xmlns:r="http://schemas.openxmlformats.org/officeDocument/2006/relationships" w:type="default" r:id="R6d218c128302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 EIENDOM OG DRIFT AS   ·   Org.nr 983 533 035   ·   Dr.Randers gate 5   ·   1830 ASKIM   ·   Tlf. 69 88 36 33   ·   s-trafik@online.no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 EIENDOM OG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0058ecbb64428" /><Relationship Type="http://schemas.openxmlformats.org/officeDocument/2006/relationships/footer" Target="/word/footer1.xml" Id="R6d218c1283024dd0" /></Relationships>
</file>