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6a78112b34e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MOSTUE LILLESTRØM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MOSTUE LILLESTRØM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4e86c7c91543c2"/>
      <w:footerReference xmlns:r="http://schemas.openxmlformats.org/officeDocument/2006/relationships" w:type="default" r:id="R757b4e30d776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MOSTUE LILLESTRØM AS   ·   Org.nr 983 501 877   ·   Storgata 26   ·   2000 LILLESTRØM   ·   Tlf. 63 89 07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MOSTUE LILLESTRØM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e86c7c91543c2" /><Relationship Type="http://schemas.openxmlformats.org/officeDocument/2006/relationships/footer" Target="/word/footer1.xml" Id="R757b4e30d7764e32" /></Relationships>
</file>