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f6f4227e1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78521705ef4c61"/>
      <w:footerReference xmlns:r="http://schemas.openxmlformats.org/officeDocument/2006/relationships" w:type="default" r:id="R9693d1040e35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SOSIAL INVEST AS   ·   Org.nr 983 453 295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78521705ef4c61" /><Relationship Type="http://schemas.openxmlformats.org/officeDocument/2006/relationships/footer" Target="/word/footer1.xml" Id="R9693d1040e354b80" /></Relationships>
</file>