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f596a0ecc42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RIM IDE &amp;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RIM IDE &amp;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4a0e5a52904951"/>
      <w:footerReference xmlns:r="http://schemas.openxmlformats.org/officeDocument/2006/relationships" w:type="default" r:id="R2d1fb024001f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RIM IDE &amp; KOMMUNIKASJON AS   ·   Org.nr 983 423 795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RIM IDE &amp;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a0e5a52904951" /><Relationship Type="http://schemas.openxmlformats.org/officeDocument/2006/relationships/footer" Target="/word/footer1.xml" Id="R2d1fb024001f4c9f" /></Relationships>
</file>