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4df0a17ad4b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ATRACK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c31f795b4ff74a19"/>
      <w:footerReference xmlns:r="http://schemas.openxmlformats.org/officeDocument/2006/relationships" w:type="default" r:id="R9d643e955641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f795b4ff74a19" /><Relationship Type="http://schemas.openxmlformats.org/officeDocument/2006/relationships/footer" Target="/word/footer1.xml" Id="R9d643e9556414f47" /></Relationships>
</file>