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46ccc9ed5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&amp; 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&amp; 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5508741b34fd9"/>
      <w:footerReference xmlns:r="http://schemas.openxmlformats.org/officeDocument/2006/relationships" w:type="default" r:id="R36b70d642308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DAL HELSEKOST AS   ·   Org.nr 983 376 169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5508741b34fd9" /><Relationship Type="http://schemas.openxmlformats.org/officeDocument/2006/relationships/footer" Target="/word/footer1.xml" Id="R36b70d6423084711" /></Relationships>
</file>