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6047d21f5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b9c556c644389"/>
      <w:footerReference xmlns:r="http://schemas.openxmlformats.org/officeDocument/2006/relationships" w:type="default" r:id="Ra02f065596e4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TECA AS   ·   Org.nr 983 246 702   ·   Hollundsdalen 3   ·   5430 BREMNES   ·   Tlf. 53 40 99 00   ·   post@teca.no   ·   www.teca.no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b9c556c644389" /><Relationship Type="http://schemas.openxmlformats.org/officeDocument/2006/relationships/footer" Target="/word/footer1.xml" Id="Ra02f065596e44a74" /></Relationships>
</file>