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e40d5f158f48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WANGEN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WANGEN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f265e6e2f840cd"/>
      <w:footerReference xmlns:r="http://schemas.openxmlformats.org/officeDocument/2006/relationships" w:type="default" r:id="R876876aca13540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WANGEN REVISJON AS   ·   Org.nr 983 067 700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WANGEN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f265e6e2f840cd" /><Relationship Type="http://schemas.openxmlformats.org/officeDocument/2006/relationships/footer" Target="/word/footer1.xml" Id="R876876aca13540a3" /></Relationships>
</file>