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e65e13a85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MESTERHUS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MESTERHUS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11257e1f54ecd"/>
      <w:footerReference xmlns:r="http://schemas.openxmlformats.org/officeDocument/2006/relationships" w:type="default" r:id="R4eb0691c5caa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MESTERHUS SANDEFJORD AS   ·   Org.nr 983 026 486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MESTERHUS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11257e1f54ecd" /><Relationship Type="http://schemas.openxmlformats.org/officeDocument/2006/relationships/footer" Target="/word/footer1.xml" Id="R4eb0691c5caa487a" /></Relationships>
</file>