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a6fa6c37c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51420d80e4d4a"/>
      <w:footerReference xmlns:r="http://schemas.openxmlformats.org/officeDocument/2006/relationships" w:type="default" r:id="Re7fb5a458769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RINGSTAD BYGG AS   ·   Org.nr 982 984 947   ·   Droggetoppen 14   ·   2150 ÅRNES   ·   post@ringstadbygg.no   ·   www.ringstadbygg.no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51420d80e4d4a" /><Relationship Type="http://schemas.openxmlformats.org/officeDocument/2006/relationships/footer" Target="/word/footer1.xml" Id="Re7fb5a4587694e3e" /></Relationships>
</file>