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3d5bb03e5244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Havøysund,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STIKKELVÅG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STIKKELVÅG AS</w:t>
      </w:r>
    </w:p>
    <w:sectPr>
      <w:headerReference xmlns:r="http://schemas.openxmlformats.org/officeDocument/2006/relationships" w:type="default" r:id="R6bfb71ed69cb4246"/>
      <w:footerReference xmlns:r="http://schemas.openxmlformats.org/officeDocument/2006/relationships" w:type="default" r:id="Rba2854028b43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STIKKELVÅG AS   ·   Org.nr 982 931 967   ·   Lomvannsveien 29   ·   9690 HAVØYSUND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STIKKELVÅG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fb71ed69cb4246" /><Relationship Type="http://schemas.openxmlformats.org/officeDocument/2006/relationships/footer" Target="/word/footer1.xml" Id="Rba2854028b434144" /></Relationships>
</file>