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86ec2d1d7044b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ARILD ANDERSEN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ARILD ANDERSEN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5681c78cba48cf"/>
      <w:footerReference xmlns:r="http://schemas.openxmlformats.org/officeDocument/2006/relationships" w:type="default" r:id="Rc9b3046589ed49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ARILD ANDERSEN AS   ·   Org.nr 982 798 620   ·   Strykerveien 10   ·   1658 TORP   ·   Tlf. 69 36 00 60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ARILD 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5681c78cba48cf" /><Relationship Type="http://schemas.openxmlformats.org/officeDocument/2006/relationships/footer" Target="/word/footer1.xml" Id="Rc9b3046589ed495d" /></Relationships>
</file>