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d76b05cdd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51b86eae04e69"/>
      <w:footerReference xmlns:r="http://schemas.openxmlformats.org/officeDocument/2006/relationships" w:type="default" r:id="R041100819fe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NORDLANDSKJELL AS   ·   Org.nr 982 764 564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51b86eae04e69" /><Relationship Type="http://schemas.openxmlformats.org/officeDocument/2006/relationships/footer" Target="/word/footer1.xml" Id="R041100819fef4aef" /></Relationships>
</file>