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6292c77dd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DAHL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DAHL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60b35f04143d7"/>
      <w:footerReference xmlns:r="http://schemas.openxmlformats.org/officeDocument/2006/relationships" w:type="default" r:id="R9d7b10fdbc08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DAHL TRANSPORT AS   ·   Org.nr 982 743 435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DAHL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60b35f04143d7" /><Relationship Type="http://schemas.openxmlformats.org/officeDocument/2006/relationships/footer" Target="/word/footer1.xml" Id="R9d7b10fdbc08439e" /></Relationships>
</file>