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4c5c8e619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IDÉHUSET ARTIC QUILTER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IDÉHUSET ARTIC QUILTER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251a8505ac48ad"/>
      <w:footerReference xmlns:r="http://schemas.openxmlformats.org/officeDocument/2006/relationships" w:type="default" r:id="R1b7dbc0a429a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IDÉHUSET ARTIC QUILTER AS   ·   Org.nr 982 582 067   ·   Torggata 16D   ·   9300 FINNSNES   ·   Tlf. 77 84 05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IDÉHUSET ARTIC QUILTER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51a8505ac48ad" /><Relationship Type="http://schemas.openxmlformats.org/officeDocument/2006/relationships/footer" Target="/word/footer1.xml" Id="R1b7dbc0a429a4bb8" /></Relationships>
</file>