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74fdc695a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LØKKEMYRA LAGERHALL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LØKKEMYRA LAGERHALL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d512eab2142de"/>
      <w:footerReference xmlns:r="http://schemas.openxmlformats.org/officeDocument/2006/relationships" w:type="default" r:id="R2a54fb7cc970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d512eab2142de" /><Relationship Type="http://schemas.openxmlformats.org/officeDocument/2006/relationships/footer" Target="/word/footer1.xml" Id="R2a54fb7cc9704ed5" /></Relationships>
</file>