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c262fc49148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DESTINASJON FEMUND ENGERDAL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DESTINASJON FEMUND ENGERDAL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69d7964e0b4465"/>
      <w:footerReference xmlns:r="http://schemas.openxmlformats.org/officeDocument/2006/relationships" w:type="default" r:id="R518566e6b900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DESTINASJON FEMUND ENGERDAL AS   ·   Org.nr 982 369 231   ·   Engerdalsveien 1789   ·   2440 ENGERDAL   ·   post@femundengerdal.no   ·   www.femundengerdal.no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DESTINASJON FEMUND ENGERDAL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9d7964e0b4465" /><Relationship Type="http://schemas.openxmlformats.org/officeDocument/2006/relationships/footer" Target="/word/footer1.xml" Id="R518566e6b9004be1" /></Relationships>
</file>