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b71794c3f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7c0d3b9114bed"/>
      <w:footerReference xmlns:r="http://schemas.openxmlformats.org/officeDocument/2006/relationships" w:type="default" r:id="R96d9aae7e02c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MEMON NORGE AS   ·   Org.nr 982 363 446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7c0d3b9114bed" /><Relationship Type="http://schemas.openxmlformats.org/officeDocument/2006/relationships/footer" Target="/word/footer1.xml" Id="R96d9aae7e02c46be" /></Relationships>
</file>