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189f8954d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BKI SANDEFJORD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BKI SANDEFJORD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4afd061fd1443d"/>
      <w:footerReference xmlns:r="http://schemas.openxmlformats.org/officeDocument/2006/relationships" w:type="default" r:id="R7f56e204338f42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BKI SANDEFJORD AS   ·   Org.nr 982 338 409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BKI SANDEFJORD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afd061fd1443d" /><Relationship Type="http://schemas.openxmlformats.org/officeDocument/2006/relationships/footer" Target="/word/footer1.xml" Id="R7f56e204338f4281" /></Relationships>
</file>