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73a8b4efc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SAFARI FJØSANGER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SAFARI FJØSANGER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cad2b75e14941"/>
      <w:footerReference xmlns:r="http://schemas.openxmlformats.org/officeDocument/2006/relationships" w:type="default" r:id="Rc43345d4e6d3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SAFARI FJØSANGER AS   ·   Org.nr 982 315 468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SAFARI FJØSANGER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cad2b75e14941" /><Relationship Type="http://schemas.openxmlformats.org/officeDocument/2006/relationships/footer" Target="/word/footer1.xml" Id="Rc43345d4e6d345f3" /></Relationships>
</file>