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fc447126e548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HUSEBY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Fiskum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Fiskum,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HUSEBY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4987bfdd164594"/>
      <w:footerReference xmlns:r="http://schemas.openxmlformats.org/officeDocument/2006/relationships" w:type="default" r:id="Rf15e517ec4de4b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HUSEBY ENTREPRENØR AS   ·   Org.nr 982 283 310   ·   Ørretveien 18   ·   3322 FISKUM   ·   Tlf. 32 75 04 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HUSEBY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4987bfdd164594" /><Relationship Type="http://schemas.openxmlformats.org/officeDocument/2006/relationships/footer" Target="/word/footer1.xml" Id="Rf15e517ec4de4b69" /></Relationships>
</file>