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44477b1c7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c3224339ba48fa"/>
      <w:footerReference xmlns:r="http://schemas.openxmlformats.org/officeDocument/2006/relationships" w:type="default" r:id="Rf29c447446a148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LOOP AS   ·   Org.nr 982 213 053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3224339ba48fa" /><Relationship Type="http://schemas.openxmlformats.org/officeDocument/2006/relationships/footer" Target="/word/footer1.xml" Id="Rf29c447446a1486c" /></Relationships>
</file>