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f0435cf1094d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RØRLEGGERMESTER SVEIN OLSEN &amp; SØNNER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Beitostølen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Beitostølen,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RØRLEGGERMESTER SVEIN OLSEN &amp; SØNNER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0fca6587d74a93"/>
      <w:footerReference xmlns:r="http://schemas.openxmlformats.org/officeDocument/2006/relationships" w:type="default" r:id="Rea1597b8883b4f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RØRLEGGERMESTER SVEIN OLSEN &amp; SØNNER AS   ·   Org.nr 982 163 706   ·   v/Beitostølen Handelshus, Øvrevegen 4   ·   2953 BEITOSTØLEN   ·   Tlf. 61 34 13 90   ·   rorlegger@beitostolen.no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RØRLEGGERMESTER SVEIN OLSEN &amp; SØNNER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0fca6587d74a93" /><Relationship Type="http://schemas.openxmlformats.org/officeDocument/2006/relationships/footer" Target="/word/footer1.xml" Id="Rea1597b8883b4fa7" /></Relationships>
</file>