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adbbfd624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23ac7a51848e4"/>
      <w:footerReference xmlns:r="http://schemas.openxmlformats.org/officeDocument/2006/relationships" w:type="default" r:id="Rb4693c860849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ARKIVDATA AS   ·   Org.nr 982 111 048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23ac7a51848e4" /><Relationship Type="http://schemas.openxmlformats.org/officeDocument/2006/relationships/footer" Target="/word/footer1.xml" Id="Rb4693c860849463d" /></Relationships>
</file>