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76fd1972c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WICKLUND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WICKLUND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240f5f5efc42f2"/>
      <w:footerReference xmlns:r="http://schemas.openxmlformats.org/officeDocument/2006/relationships" w:type="default" r:id="Ra181fe6898d0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WICKLUND EIENDOM AS   ·   Org.nr 982 085 233   ·   Griniveien 163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WICKLUND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40f5f5efc42f2" /><Relationship Type="http://schemas.openxmlformats.org/officeDocument/2006/relationships/footer" Target="/word/footer1.xml" Id="Ra181fe6898d046c9" /></Relationships>
</file>