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72a872d0a247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HIGH CHAPARRAL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HIGH CHAPARRAL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8c209d311c464f"/>
      <w:footerReference xmlns:r="http://schemas.openxmlformats.org/officeDocument/2006/relationships" w:type="default" r:id="R05e5f1b22fda4a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HIGH CHAPARRAL AS   ·   Org.nr 982 049 008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HIGH CHAPARRAL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8c209d311c464f" /><Relationship Type="http://schemas.openxmlformats.org/officeDocument/2006/relationships/footer" Target="/word/footer1.xml" Id="R05e5f1b22fda4afc" /></Relationships>
</file>