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6451336cd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93cc8166704a39"/>
      <w:footerReference xmlns:r="http://schemas.openxmlformats.org/officeDocument/2006/relationships" w:type="default" r:id="Raac98bc2707f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LEW AS   ·   Org.nr 981 938 488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3cc8166704a39" /><Relationship Type="http://schemas.openxmlformats.org/officeDocument/2006/relationships/footer" Target="/word/footer1.xml" Id="Raac98bc2707f4730" /></Relationships>
</file>