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b3fed2565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UNO BYGGSIKRING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UNO BYGGSIKRING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7f452ec5d4503"/>
      <w:footerReference xmlns:r="http://schemas.openxmlformats.org/officeDocument/2006/relationships" w:type="default" r:id="R1c01bbd873da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UNO BYGGSIKRING AS   ·   Org.nr 981 934 040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UNO BYGGSIKRING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7f452ec5d4503" /><Relationship Type="http://schemas.openxmlformats.org/officeDocument/2006/relationships/footer" Target="/word/footer1.xml" Id="R1c01bbd873da44de" /></Relationships>
</file>