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436a0a0774b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ITLUTION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ITLUTION AS</w:t>
      </w:r>
    </w:p>
    <w:sectPr>
      <w:headerReference xmlns:r="http://schemas.openxmlformats.org/officeDocument/2006/relationships" w:type="default" r:id="R3679408e25b0438f"/>
      <w:footerReference xmlns:r="http://schemas.openxmlformats.org/officeDocument/2006/relationships" w:type="default" r:id="R6fe2587d4a6b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ITLUTION AS   ·   Org.nr 981 920 007   ·   Andøyfaret 31   ·   4623 KRISTIANSAND S   ·   Tlf. 38 11 11 50   ·   makesense@sensetech.no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9408e25b0438f" /><Relationship Type="http://schemas.openxmlformats.org/officeDocument/2006/relationships/footer" Target="/word/footer1.xml" Id="R6fe2587d4a6b4766" /></Relationships>
</file>