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76a58c973b48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LEIKANGER BOKHANDEL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LEIKANGER BOKHANDEL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5da24f02fe4323"/>
      <w:footerReference xmlns:r="http://schemas.openxmlformats.org/officeDocument/2006/relationships" w:type="default" r:id="R4e72184dd03546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LEIKANGER BOKHANDEL AS   ·   Org.nr 981 886 003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LEIKANGER BOKHANDEL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5da24f02fe4323" /><Relationship Type="http://schemas.openxmlformats.org/officeDocument/2006/relationships/footer" Target="/word/footer1.xml" Id="R4e72184dd0354693" /></Relationships>
</file>