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1c2d5b6ed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DUESTIEN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DUESTIEN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5acab1828439b"/>
      <w:footerReference xmlns:r="http://schemas.openxmlformats.org/officeDocument/2006/relationships" w:type="default" r:id="Rf89c6d39734d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DUESTIEN EIENDOM AS   ·   Org.nr 981 637 518   ·   Blekebakkvegen 3   ·   3725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DUESTIEN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5acab1828439b" /><Relationship Type="http://schemas.openxmlformats.org/officeDocument/2006/relationships/footer" Target="/word/footer1.xml" Id="Rf89c6d39734d4502" /></Relationships>
</file>