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f40c0b4d6541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BETAS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BETAS AS</w:t>
      </w:r>
    </w:p>
    <w:sectPr>
      <w:headerReference xmlns:r="http://schemas.openxmlformats.org/officeDocument/2006/relationships" w:type="default" r:id="R3e1786af4c97459b"/>
      <w:footerReference xmlns:r="http://schemas.openxmlformats.org/officeDocument/2006/relationships" w:type="default" r:id="R1e97868b143c40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BETAS AS   ·   Org.nr 981 628 039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1786af4c97459b" /><Relationship Type="http://schemas.openxmlformats.org/officeDocument/2006/relationships/footer" Target="/word/footer1.xml" Id="R1e97868b143c4089" /></Relationships>
</file>